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9FC" w:rsidRDefault="004179FC" w:rsidP="004179FC">
      <w:pPr>
        <w:jc w:val="center"/>
        <w:rPr>
          <w:rFonts w:ascii="Times New Roman" w:hAnsi="Times New Roman" w:cs="Times New Roman"/>
          <w:b/>
          <w:bCs/>
          <w:sz w:val="24"/>
          <w:szCs w:val="24"/>
        </w:rPr>
      </w:pPr>
      <w:bookmarkStart w:id="0" w:name="_GoBack"/>
      <w:r>
        <w:rPr>
          <w:rFonts w:ascii="Times New Roman" w:hAnsi="Times New Roman" w:cs="Times New Roman"/>
          <w:b/>
          <w:bCs/>
          <w:sz w:val="24"/>
          <w:szCs w:val="24"/>
        </w:rPr>
        <w:t xml:space="preserve">POUČENIE O UPLATNENÍ PRÁVA SPOTREBITEĽA </w:t>
      </w:r>
    </w:p>
    <w:bookmarkEnd w:id="0"/>
    <w:p w:rsidR="004179FC" w:rsidRDefault="004179FC" w:rsidP="004179FC">
      <w:pPr>
        <w:jc w:val="center"/>
        <w:rPr>
          <w:rFonts w:ascii="Times New Roman" w:hAnsi="Times New Roman" w:cs="Times New Roman"/>
          <w:b/>
          <w:bCs/>
          <w:sz w:val="24"/>
          <w:szCs w:val="24"/>
        </w:rPr>
      </w:pPr>
      <w:r>
        <w:rPr>
          <w:rFonts w:ascii="Times New Roman" w:hAnsi="Times New Roman" w:cs="Times New Roman"/>
          <w:b/>
          <w:bCs/>
          <w:sz w:val="24"/>
          <w:szCs w:val="24"/>
        </w:rPr>
        <w:t>NA ODSTÚPENIE OD ZMLUVY</w:t>
      </w:r>
    </w:p>
    <w:p w:rsidR="004179FC" w:rsidRDefault="004179FC" w:rsidP="004179FC">
      <w:pPr>
        <w:pStyle w:val="ListParagraph"/>
        <w:numPr>
          <w:ilvl w:val="0"/>
          <w:numId w:val="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Právo na odstúpenie od zmluvy </w:t>
      </w:r>
    </w:p>
    <w:p w:rsidR="004179FC" w:rsidRDefault="004179FC" w:rsidP="004179FC">
      <w:pPr>
        <w:jc w:val="both"/>
        <w:rPr>
          <w:rFonts w:ascii="Times New Roman" w:hAnsi="Times New Roman" w:cs="Times New Roman"/>
          <w:sz w:val="24"/>
          <w:szCs w:val="24"/>
        </w:rPr>
      </w:pPr>
      <w:r>
        <w:rPr>
          <w:rFonts w:ascii="Times New Roman" w:hAnsi="Times New Roman" w:cs="Times New Roman"/>
          <w:sz w:val="24"/>
          <w:szCs w:val="24"/>
        </w:rPr>
        <w:t>Máte právo odstúpiť od kúpnej zmluvy bez uvedenia dôvodu v lehote 14 dní. Lehota na odstúpenie od zmluvy uplynie po 14 dňoch odo dňa:</w:t>
      </w:r>
    </w:p>
    <w:p w:rsidR="004179FC" w:rsidRDefault="004179FC" w:rsidP="004179FC">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keď Vy alebo Vami určená tretia osoba okrem dopravcu prevezmete tovar;</w:t>
      </w:r>
    </w:p>
    <w:p w:rsidR="004179FC" w:rsidRDefault="004179FC" w:rsidP="004179FC">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pri dodaní viacerých tovarov Vami objednaných v jednej objednávke oddelene, keď Vy alebo Vami určená tretia osoba okrem dopravcu prevezmete tovar, ktorý bol dodaný ako posledný;</w:t>
      </w:r>
    </w:p>
    <w:p w:rsidR="004179FC" w:rsidRDefault="004179FC" w:rsidP="004179FC">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pri dodaní tovaru pozostávajúceho z viacerých častí, keď Vy alebo Vami určená tretia osoba okrem dopravcu prevezmete poslednú časť tovaru;</w:t>
      </w:r>
    </w:p>
    <w:p w:rsidR="004179FC" w:rsidRDefault="004179FC" w:rsidP="004179FC">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pri dodávaní tovaru opakovane počas určitého času, keď Vy alebo Vami určená tretia osoba okrem dopravcu prevezmete prvý dodaný tovar. </w:t>
      </w:r>
    </w:p>
    <w:p w:rsidR="004179FC" w:rsidRDefault="004179FC" w:rsidP="004179FC">
      <w:pPr>
        <w:jc w:val="both"/>
        <w:rPr>
          <w:rFonts w:ascii="Times New Roman" w:hAnsi="Times New Roman" w:cs="Times New Roman"/>
          <w:sz w:val="24"/>
          <w:szCs w:val="24"/>
        </w:rPr>
      </w:pPr>
      <w:r>
        <w:rPr>
          <w:rFonts w:ascii="Times New Roman" w:hAnsi="Times New Roman" w:cs="Times New Roman"/>
          <w:sz w:val="24"/>
          <w:szCs w:val="24"/>
        </w:rPr>
        <w:t xml:space="preserve">Pri uplatnení práva na odstúpenie od zmluvy nás informujte o svojom rozhodnutí odstúpiť od tejto zmluvy jednoznačným vyhlásením (napríklad listom zaslaným poštou alebo e-mailom) na adrese: </w:t>
      </w:r>
    </w:p>
    <w:p w:rsidR="004179FC" w:rsidRDefault="004179FC" w:rsidP="004179FC">
      <w:pPr>
        <w:jc w:val="both"/>
        <w:rPr>
          <w:rFonts w:ascii="Times New Roman" w:hAnsi="Times New Roman" w:cs="Times New Roman"/>
          <w:b/>
          <w:bCs/>
          <w:sz w:val="24"/>
          <w:szCs w:val="24"/>
        </w:rPr>
      </w:pPr>
      <w:r>
        <w:rPr>
          <w:rFonts w:ascii="Times New Roman" w:hAnsi="Times New Roman" w:cs="Times New Roman"/>
          <w:b/>
          <w:bCs/>
          <w:sz w:val="24"/>
          <w:szCs w:val="24"/>
        </w:rPr>
        <w:t xml:space="preserve">MML Building s.r.o., </w:t>
      </w:r>
      <w:r>
        <w:rPr>
          <w:rFonts w:ascii="Times New Roman" w:hAnsi="Times New Roman" w:cs="Times New Roman"/>
          <w:sz w:val="24"/>
          <w:szCs w:val="24"/>
          <w:highlight w:val="yellow"/>
        </w:rPr>
        <w:t>.............</w:t>
      </w:r>
      <w:r>
        <w:rPr>
          <w:rFonts w:ascii="Times New Roman" w:hAnsi="Times New Roman" w:cs="Times New Roman"/>
          <w:sz w:val="24"/>
          <w:szCs w:val="24"/>
        </w:rPr>
        <w:t xml:space="preserve">. </w:t>
      </w:r>
    </w:p>
    <w:p w:rsidR="004179FC" w:rsidRDefault="004179FC" w:rsidP="004179FC">
      <w:pPr>
        <w:jc w:val="both"/>
        <w:rPr>
          <w:rFonts w:ascii="Times New Roman" w:hAnsi="Times New Roman" w:cs="Times New Roman"/>
          <w:sz w:val="24"/>
          <w:szCs w:val="24"/>
        </w:rPr>
      </w:pPr>
      <w:r>
        <w:rPr>
          <w:rFonts w:ascii="Times New Roman" w:hAnsi="Times New Roman" w:cs="Times New Roman"/>
          <w:sz w:val="24"/>
          <w:szCs w:val="24"/>
        </w:rPr>
        <w:t xml:space="preserve">Na tento účel môžete použiť vzorový formulár na odstúpenie od zmluvy, ktorý sme Vám odovzdali alebo zaslali, jeho použitie však nie je povinné. </w:t>
      </w:r>
    </w:p>
    <w:p w:rsidR="004179FC" w:rsidRDefault="004179FC" w:rsidP="004179FC">
      <w:pPr>
        <w:jc w:val="both"/>
        <w:rPr>
          <w:rFonts w:ascii="Times New Roman" w:hAnsi="Times New Roman" w:cs="Times New Roman"/>
          <w:sz w:val="24"/>
          <w:szCs w:val="24"/>
        </w:rPr>
      </w:pPr>
      <w:r>
        <w:rPr>
          <w:rFonts w:ascii="Times New Roman" w:hAnsi="Times New Roman" w:cs="Times New Roman"/>
          <w:sz w:val="24"/>
          <w:szCs w:val="24"/>
        </w:rPr>
        <w:t xml:space="preserve">Lehota na odstúpenie od zmluvy je zachovaná, ak zašlete oznámenie o uplatnení práva na odstúpenie od zmluvy pred tým, ako uplynie lehota na odstúpenie od zmluvy. </w:t>
      </w:r>
    </w:p>
    <w:p w:rsidR="004179FC" w:rsidRDefault="004179FC" w:rsidP="004179FC">
      <w:pPr>
        <w:pStyle w:val="ListParagraph"/>
        <w:numPr>
          <w:ilvl w:val="0"/>
          <w:numId w:val="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Dôsledky odstúpenia od zmluvy </w:t>
      </w:r>
    </w:p>
    <w:p w:rsidR="004179FC" w:rsidRDefault="004179FC" w:rsidP="004179FC">
      <w:pPr>
        <w:jc w:val="both"/>
        <w:rPr>
          <w:rFonts w:ascii="Times New Roman" w:hAnsi="Times New Roman" w:cs="Times New Roman"/>
          <w:sz w:val="24"/>
          <w:szCs w:val="24"/>
        </w:rPr>
      </w:pPr>
      <w:r>
        <w:rPr>
          <w:rFonts w:ascii="Times New Roman" w:hAnsi="Times New Roman" w:cs="Times New Roman"/>
          <w:sz w:val="24"/>
          <w:szCs w:val="24"/>
        </w:rPr>
        <w:t xml:space="preserve">Po odstúpení od zmluvy Vám vrátime všetky platby, ktoré ste uhradili v súvislosti s uzavretím zmluvy, vrátane nákladov na doručenie tovaru k Vám. To sa nevzťahuje na dodatočné náklady, ak ste si zvolili iný druh doručenia, ako je najlacnejší bežný spôsob doručenia, ktorý ponúkame. Platby Vám budú vrátené najneskôr do 14 dní odo dňa, keď nám bude doručené Vaše oznámenie o odstúpení od tejto zmluvy. Úhrada bude uskutočnená rovnakým spôsobom, aký ste použili pri Vašej platbe, ak ste výslovne nesúhlasili s iným spôsobom úhrady, a to bez účtovania akýchkoľvek ďalších poplatkov. </w:t>
      </w:r>
    </w:p>
    <w:p w:rsidR="004179FC" w:rsidRDefault="004179FC" w:rsidP="004179FC">
      <w:pPr>
        <w:jc w:val="both"/>
        <w:rPr>
          <w:rFonts w:ascii="Times New Roman" w:hAnsi="Times New Roman" w:cs="Times New Roman"/>
          <w:sz w:val="24"/>
          <w:szCs w:val="24"/>
        </w:rPr>
      </w:pPr>
      <w:r>
        <w:rPr>
          <w:rFonts w:ascii="Times New Roman" w:hAnsi="Times New Roman" w:cs="Times New Roman"/>
          <w:sz w:val="24"/>
          <w:szCs w:val="24"/>
        </w:rPr>
        <w:t xml:space="preserve">S vrátením platby môžeme čakať do vrátenia tovaru späť na našu adresu alebo do preukázania, že ste tovar odoslali späť, podľa toho, čo nastane skôr. </w:t>
      </w:r>
    </w:p>
    <w:p w:rsidR="004179FC" w:rsidRDefault="004179FC" w:rsidP="004179FC">
      <w:pPr>
        <w:jc w:val="both"/>
        <w:rPr>
          <w:rFonts w:ascii="Times New Roman" w:hAnsi="Times New Roman" w:cs="Times New Roman"/>
          <w:sz w:val="24"/>
          <w:szCs w:val="24"/>
        </w:rPr>
      </w:pPr>
      <w:r>
        <w:rPr>
          <w:rFonts w:ascii="Times New Roman" w:hAnsi="Times New Roman" w:cs="Times New Roman"/>
          <w:sz w:val="24"/>
          <w:szCs w:val="24"/>
        </w:rPr>
        <w:t xml:space="preserve">Zašlite nám tovar späť alebo ho prineste na našu adresu najneskôr do 14 dní odo dňa uplatnenia práva na odstúpenie od zmluvy. Lehota sa považuje za zachovanú, ak tovar odošlete späť pred uplynutím 14-dňovej lehoty. </w:t>
      </w:r>
    </w:p>
    <w:p w:rsidR="004179FC" w:rsidRDefault="004179FC" w:rsidP="004179FC">
      <w:pPr>
        <w:jc w:val="both"/>
        <w:rPr>
          <w:rFonts w:ascii="Times New Roman" w:hAnsi="Times New Roman" w:cs="Times New Roman"/>
          <w:sz w:val="24"/>
          <w:szCs w:val="24"/>
        </w:rPr>
      </w:pPr>
      <w:r>
        <w:rPr>
          <w:rFonts w:ascii="Times New Roman" w:hAnsi="Times New Roman" w:cs="Times New Roman"/>
          <w:sz w:val="24"/>
          <w:szCs w:val="24"/>
        </w:rPr>
        <w:t>Priame náklady na vrátenie tovaru znášate Vy.</w:t>
      </w:r>
    </w:p>
    <w:p w:rsidR="004179FC" w:rsidRDefault="004179FC" w:rsidP="004179FC">
      <w:pPr>
        <w:jc w:val="both"/>
        <w:rPr>
          <w:rFonts w:ascii="Times New Roman" w:hAnsi="Times New Roman" w:cs="Times New Roman"/>
          <w:sz w:val="24"/>
          <w:szCs w:val="24"/>
        </w:rPr>
      </w:pPr>
      <w:r>
        <w:rPr>
          <w:rFonts w:ascii="Times New Roman" w:hAnsi="Times New Roman" w:cs="Times New Roman"/>
          <w:sz w:val="24"/>
          <w:szCs w:val="24"/>
        </w:rPr>
        <w:lastRenderedPageBreak/>
        <w:t>Zodpovedáte len za akékoľvek zníženie hodnoty tovaru v dôsledku zaobchádzania s ním iným spôsobom, aký je potrebný na zistenie povahy, vlastností a funkčnosti tovaru.</w:t>
      </w:r>
    </w:p>
    <w:p w:rsidR="008756E8" w:rsidRPr="004179FC" w:rsidRDefault="004179FC" w:rsidP="004179FC"/>
    <w:sectPr w:rsidR="008756E8" w:rsidRPr="00417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504AD"/>
    <w:multiLevelType w:val="hybridMultilevel"/>
    <w:tmpl w:val="8400896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551E20F5"/>
    <w:multiLevelType w:val="hybridMultilevel"/>
    <w:tmpl w:val="9DC055C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9FC"/>
    <w:rsid w:val="002467DC"/>
    <w:rsid w:val="004179FC"/>
    <w:rsid w:val="00826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4840B-CB6C-42B7-AC33-97151DEA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79FC"/>
    <w:pPr>
      <w:spacing w:line="256" w:lineRule="auto"/>
    </w:pPr>
    <w:rPr>
      <w:kern w:val="2"/>
      <w:lang w:val="sk-SK"/>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22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Jamanul Sakib</dc:creator>
  <cp:keywords/>
  <dc:description/>
  <cp:lastModifiedBy>Jamanul Sakib</cp:lastModifiedBy>
  <cp:revision>1</cp:revision>
  <dcterms:created xsi:type="dcterms:W3CDTF">2026-06-16T11:06:00Z</dcterms:created>
  <dcterms:modified xsi:type="dcterms:W3CDTF">2026-06-16T11:07:00Z</dcterms:modified>
</cp:coreProperties>
</file>